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2025年7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月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和1-7月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巫溪县环境质量简报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0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一、大气环境质量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空气质量按《环境空气质量标准》（GB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3095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—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2012）进行评价。202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月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，全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县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环境空气质量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优良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天数为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31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天，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同比持平，无超标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天数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，同比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2024年7月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持平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。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全县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环境空气中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细颗粒物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PM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2.5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月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均浓度为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微克/立方米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，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同比上升2微克/立方米，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可吸入颗粒物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PM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10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月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均浓度为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微克/立方米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，同比上升7微克/立方米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，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二氧化硫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SO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2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月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均浓度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shd w:val="clear" w:fill="FFFFFF"/>
        </w:rPr>
        <w:t>为</w:t>
      </w:r>
      <w:r>
        <w:rPr>
          <w:rFonts w:hint="eastAsia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微克/立方米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，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同比下降6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微克/立方米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二氧化氮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NO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2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月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均浓度为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微克/立方米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，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同比上升1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微克/立方米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臭氧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O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3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月均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浓度为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84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微克/立方米，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同比上升32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微克/立方米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一氧化碳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CO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月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均浓度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为0.6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毫克/立方米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，同比下降0.1毫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克/立方米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2025年1-7月，全县环境空气质量优良天数为202天，同比减少6天，超标天数为10天，同比2024年1-7月增加5天。全县环境空气中细颗粒物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PM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2.5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平均浓度为23微克/立方米，同比上升2微克/立方米，可吸入颗粒物PM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  <w:lang w:val="en-US" w:eastAsia="zh-CN"/>
        </w:rPr>
        <w:t>10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平均浓度为39微克/立方米，同比上升3微克/立方米，二氧化硫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SO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2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平均浓度为10微克/立方米，同比下降2微克/立方米，二氧化氮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NO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2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平均浓度为9微克/立方米，同比上升2微克/立方米，臭氧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O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3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平均浓度为81微克/立方米，同比上升14微克/立方米，一氧化碳CO平均浓度为0.6毫克/立方米，同比上升0.1毫克/立方米。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0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二、水环境质量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地表水水质按《地表水环境质量标准》（GB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3838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—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2002）进行评价。202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年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月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，全县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地表水总体水质为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shd w:val="clear" w:fill="FFFFFF"/>
        </w:rPr>
        <w:t>优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1个国控考核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断面（大宁河花台）为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Ⅰ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类水质，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优于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II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类水质考核标准；4个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市控考核断面（汤溪河沙市镇、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梅溪河向子村、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巴岩子河西槽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、长溪河双河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）为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II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类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及以上水质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，其中巴岩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子河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西槽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断面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为I类水质，优于II类水质考核标准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；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市控评价断面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大宁河水文站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为II类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水质，达到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II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类水质评价标准，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柏杨河马莲溪大桥为II类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水质，优于Ⅲ类水质评价标准。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个水环境功能区水质达标率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均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为100</w:t>
      </w:r>
      <w:r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2025年1-7月，全县5个考核断面均达到考核标准。</w:t>
      </w:r>
      <w:r>
        <w:rPr>
          <w:rFonts w:hint="eastAsia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其中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1个国控考核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断面（大宁河花台）为I类水质，</w:t>
      </w:r>
      <w:r>
        <w:rPr>
          <w:rFonts w:hint="eastAsia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优于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II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类水质考核标准</w:t>
      </w:r>
      <w:r>
        <w:rPr>
          <w:rFonts w:hint="eastAsia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；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个市控考核断面（汤溪河沙市镇、梅溪河向子村、长溪河双河、巴岩子河西槽）为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II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类</w:t>
      </w:r>
      <w:r>
        <w:rPr>
          <w:rFonts w:hint="eastAsia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及以上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水质，其中汤溪河沙市镇断面</w:t>
      </w:r>
      <w:r>
        <w:rPr>
          <w:rFonts w:hint="eastAsia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为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I类水质，优于II类水质考核标准</w:t>
      </w:r>
      <w:r>
        <w:rPr>
          <w:rFonts w:hint="eastAsia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。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市控评价断面大宁河水文站为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II类</w:t>
      </w:r>
      <w:r>
        <w:rPr>
          <w:rFonts w:hint="eastAsia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水质，达到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II类水质考核标准</w:t>
      </w:r>
      <w:r>
        <w:rPr>
          <w:rFonts w:hint="eastAsia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柏杨河马莲溪大桥为II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类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水质，优于Ⅲ类水质考核标准。</w:t>
      </w:r>
    </w:p>
    <w:p>
      <w:pPr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yMzQ0NjA3NjhjNjc1MWZlM2I4NzQ1Y2EzN2MyM2EifQ=="/>
  </w:docVars>
  <w:rsids>
    <w:rsidRoot w:val="00000000"/>
    <w:rsid w:val="02F979F4"/>
    <w:rsid w:val="03A55B4C"/>
    <w:rsid w:val="03FC22CA"/>
    <w:rsid w:val="044955CA"/>
    <w:rsid w:val="056D7096"/>
    <w:rsid w:val="069D39AB"/>
    <w:rsid w:val="06E710CA"/>
    <w:rsid w:val="07302A71"/>
    <w:rsid w:val="08454798"/>
    <w:rsid w:val="08A6123D"/>
    <w:rsid w:val="09B52AED"/>
    <w:rsid w:val="0AA67A0B"/>
    <w:rsid w:val="0DF254B9"/>
    <w:rsid w:val="0F7A0D2D"/>
    <w:rsid w:val="101C1DE4"/>
    <w:rsid w:val="10E806FA"/>
    <w:rsid w:val="11791AC6"/>
    <w:rsid w:val="127B2F75"/>
    <w:rsid w:val="13426006"/>
    <w:rsid w:val="14506500"/>
    <w:rsid w:val="14541A21"/>
    <w:rsid w:val="14AF1479"/>
    <w:rsid w:val="1560263F"/>
    <w:rsid w:val="157B75AD"/>
    <w:rsid w:val="15B57829"/>
    <w:rsid w:val="16AE3479"/>
    <w:rsid w:val="18D92F68"/>
    <w:rsid w:val="1B017867"/>
    <w:rsid w:val="1B860A5A"/>
    <w:rsid w:val="1C0C71B1"/>
    <w:rsid w:val="1E4A0464"/>
    <w:rsid w:val="1E5E5918"/>
    <w:rsid w:val="1E8F7C25"/>
    <w:rsid w:val="1EBEE719"/>
    <w:rsid w:val="1EFF085B"/>
    <w:rsid w:val="2177331E"/>
    <w:rsid w:val="22721D38"/>
    <w:rsid w:val="22787012"/>
    <w:rsid w:val="22835CF3"/>
    <w:rsid w:val="240B2444"/>
    <w:rsid w:val="24E707BB"/>
    <w:rsid w:val="25BD07D4"/>
    <w:rsid w:val="27C748D4"/>
    <w:rsid w:val="29D5765D"/>
    <w:rsid w:val="29F15C38"/>
    <w:rsid w:val="2C1520B2"/>
    <w:rsid w:val="2F025F36"/>
    <w:rsid w:val="32990C1B"/>
    <w:rsid w:val="33BE1A81"/>
    <w:rsid w:val="3443062E"/>
    <w:rsid w:val="35DC59EE"/>
    <w:rsid w:val="374E6478"/>
    <w:rsid w:val="38C42E95"/>
    <w:rsid w:val="399F2FBB"/>
    <w:rsid w:val="3DBF59D9"/>
    <w:rsid w:val="3EBB6DCE"/>
    <w:rsid w:val="3F5E7ED4"/>
    <w:rsid w:val="3FFF961A"/>
    <w:rsid w:val="42AA37C4"/>
    <w:rsid w:val="44580936"/>
    <w:rsid w:val="45D12AAA"/>
    <w:rsid w:val="462031D5"/>
    <w:rsid w:val="48111527"/>
    <w:rsid w:val="48755B95"/>
    <w:rsid w:val="49783620"/>
    <w:rsid w:val="4B29302C"/>
    <w:rsid w:val="4EBF33BF"/>
    <w:rsid w:val="514328A4"/>
    <w:rsid w:val="534452E8"/>
    <w:rsid w:val="551268DF"/>
    <w:rsid w:val="572D5C52"/>
    <w:rsid w:val="57FB18AC"/>
    <w:rsid w:val="592F3739"/>
    <w:rsid w:val="5934281D"/>
    <w:rsid w:val="59EF3692"/>
    <w:rsid w:val="5A6279C4"/>
    <w:rsid w:val="5E174F66"/>
    <w:rsid w:val="604A3DFB"/>
    <w:rsid w:val="608763D3"/>
    <w:rsid w:val="60AA3E6F"/>
    <w:rsid w:val="60DF620F"/>
    <w:rsid w:val="62020826"/>
    <w:rsid w:val="64C5396E"/>
    <w:rsid w:val="6853303E"/>
    <w:rsid w:val="691E3A85"/>
    <w:rsid w:val="6B341506"/>
    <w:rsid w:val="6D8A7502"/>
    <w:rsid w:val="6D8D5323"/>
    <w:rsid w:val="6DFE57FA"/>
    <w:rsid w:val="6EB1286D"/>
    <w:rsid w:val="6F4F15C9"/>
    <w:rsid w:val="6F8A1827"/>
    <w:rsid w:val="715776FB"/>
    <w:rsid w:val="71A72411"/>
    <w:rsid w:val="71B903B6"/>
    <w:rsid w:val="720C7529"/>
    <w:rsid w:val="72286F36"/>
    <w:rsid w:val="72434A96"/>
    <w:rsid w:val="736B1B84"/>
    <w:rsid w:val="766528BB"/>
    <w:rsid w:val="78EE51B5"/>
    <w:rsid w:val="7A851910"/>
    <w:rsid w:val="7C393895"/>
    <w:rsid w:val="7CB04764"/>
    <w:rsid w:val="7CB57626"/>
    <w:rsid w:val="7DFB58B2"/>
    <w:rsid w:val="7EA36676"/>
    <w:rsid w:val="7F271055"/>
    <w:rsid w:val="7FAE38A2"/>
    <w:rsid w:val="7FDB45D2"/>
    <w:rsid w:val="BBFFD521"/>
    <w:rsid w:val="BE7EA883"/>
    <w:rsid w:val="DDDD8DCE"/>
    <w:rsid w:val="E1C70A20"/>
    <w:rsid w:val="FA7F4F9A"/>
    <w:rsid w:val="FFF6D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885</Words>
  <Characters>996</Characters>
  <Lines>0</Lines>
  <Paragraphs>0</Paragraphs>
  <TotalTime>5</TotalTime>
  <ScaleCrop>false</ScaleCrop>
  <LinksUpToDate>false</LinksUpToDate>
  <CharactersWithSpaces>1010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2023-08-04T09:42:00Z</dcterms:created>
  <dc:creator>Administrator</dc:creator>
  <cp:lastModifiedBy>UOS</cp:lastModifiedBy>
  <cp:lastPrinted>2025-07-24T19:24:00Z</cp:lastPrinted>
  <dcterms:modified xsi:type="dcterms:W3CDTF">2025-08-21T11:26:24Z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1C7358E1F37C4ECB8923CDD84DE9D056_13</vt:lpwstr>
  </property>
</Properties>
</file>