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巫溪县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25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8月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危险化学品、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烟花爆竹行政审批办理结果公示</w:t>
      </w:r>
      <w:bookmarkStart w:id="0" w:name="_GoBack"/>
      <w:bookmarkEnd w:id="0"/>
    </w:p>
    <w:tbl>
      <w:tblPr>
        <w:tblStyle w:val="2"/>
        <w:tblW w:w="518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499"/>
        <w:gridCol w:w="1247"/>
        <w:gridCol w:w="850"/>
        <w:gridCol w:w="950"/>
        <w:gridCol w:w="1217"/>
        <w:gridCol w:w="733"/>
        <w:gridCol w:w="748"/>
        <w:gridCol w:w="1051"/>
        <w:gridCol w:w="1016"/>
        <w:gridCol w:w="1600"/>
        <w:gridCol w:w="1650"/>
        <w:gridCol w:w="1068"/>
        <w:gridCol w:w="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1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序</w:t>
            </w:r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号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企业名称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企业地址</w:t>
            </w:r>
          </w:p>
        </w:tc>
        <w:tc>
          <w:tcPr>
            <w:tcW w:w="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法定</w:t>
            </w:r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代表人</w:t>
            </w:r>
          </w:p>
        </w:tc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企业</w:t>
            </w:r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类型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lang w:val="en-US" w:eastAsia="zh-CN"/>
              </w:rPr>
              <w:t>许可类型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经营</w:t>
            </w:r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方式</w:t>
            </w:r>
          </w:p>
        </w:tc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经营</w:t>
            </w:r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范围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经营许可证编号</w:t>
            </w:r>
          </w:p>
        </w:tc>
        <w:tc>
          <w:tcPr>
            <w:tcW w:w="3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lang w:val="en-US" w:eastAsia="zh-CN"/>
              </w:rPr>
              <w:t>有效期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发证日期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lang w:val="en-US" w:eastAsia="zh-CN"/>
              </w:rPr>
              <w:t>社会信用代码</w:t>
            </w: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lang w:val="en-US" w:eastAsia="zh-CN"/>
              </w:rPr>
              <w:t>发证机关</w:t>
            </w: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</w:trPr>
        <w:tc>
          <w:tcPr>
            <w:tcW w:w="1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巫溪县南滨加油站（普通合伙）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巫溪县柏杨街道墨斗社区三社</w:t>
            </w:r>
          </w:p>
        </w:tc>
        <w:tc>
          <w:tcPr>
            <w:tcW w:w="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邹代润</w:t>
            </w:r>
          </w:p>
        </w:tc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普通合伙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危险化学品经营许可证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零售</w:t>
            </w:r>
          </w:p>
        </w:tc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汽油、柴油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渝巫溪安经（加油站）字〔2025〕004号</w:t>
            </w:r>
          </w:p>
        </w:tc>
        <w:tc>
          <w:tcPr>
            <w:tcW w:w="3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2025.08.15-2028.08.14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2025.08.15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91500238MA60JQXA4X</w:t>
            </w: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延期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</w:trPr>
        <w:tc>
          <w:tcPr>
            <w:tcW w:w="1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巫溪县田坝加油站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巫溪县田坝镇双箭村</w:t>
            </w:r>
          </w:p>
        </w:tc>
        <w:tc>
          <w:tcPr>
            <w:tcW w:w="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吴国容</w:t>
            </w:r>
          </w:p>
        </w:tc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个人独资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危险化学品经营许可证</w:t>
            </w:r>
          </w:p>
        </w:tc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零售</w:t>
            </w:r>
          </w:p>
        </w:tc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汽油、柴油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渝巫溪安经（加油站）字〔2025〕005号</w:t>
            </w:r>
          </w:p>
        </w:tc>
        <w:tc>
          <w:tcPr>
            <w:tcW w:w="3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2025.08.15-2028.08.14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2025.08.15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91500238MA60JJAP1T</w:t>
            </w: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val="en-US" w:eastAsia="zh-CN"/>
              </w:rPr>
              <w:t>延期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E61AFB"/>
    <w:rsid w:val="0EC206AB"/>
    <w:rsid w:val="10C82CC7"/>
    <w:rsid w:val="113D5986"/>
    <w:rsid w:val="160B3E16"/>
    <w:rsid w:val="1DCE07C7"/>
    <w:rsid w:val="253C6143"/>
    <w:rsid w:val="2DAB2A99"/>
    <w:rsid w:val="39FF5D0A"/>
    <w:rsid w:val="3CB404D4"/>
    <w:rsid w:val="43C43AE2"/>
    <w:rsid w:val="44572BAD"/>
    <w:rsid w:val="55E61AFB"/>
    <w:rsid w:val="66573E74"/>
    <w:rsid w:val="68C7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2025-08-15T06:47:00Z</dcterms:created>
  <dc:creator>谭钧</dc:creator>
  <cp:lastModifiedBy>Administrator</cp:lastModifiedBy>
  <dcterms:modified xsi:type="dcterms:W3CDTF">2025-08-15T07:31:55Z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E9965CC649694D79912C9DA0FF20BAE1_13</vt:lpwstr>
  </property>
  <property fmtid="{D5CDD505-2E9C-101B-9397-08002B2CF9AE}" pid="4" name="KSOTemplateDocerSaveRecord">
    <vt:lpwstr>eyJoZGlkIjoiN2YwZGZhMzNmMTdhOTIxMzg3ZmFmZGJkYTBkYTE5ZDAiLCJ1c2VySWQiOiIxNTg1MDI5MjA3In0=</vt:lpwstr>
  </property>
</Properties>
</file>